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F" w:rsidRPr="00027A5F" w:rsidRDefault="00C46D22" w:rsidP="00D2367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27A5F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C46D22" w:rsidRPr="00027A5F" w:rsidRDefault="00C46D22" w:rsidP="00D236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7A5F">
        <w:rPr>
          <w:rFonts w:ascii="標楷體" w:eastAsia="標楷體" w:hAnsi="標楷體" w:hint="eastAsia"/>
          <w:b/>
          <w:sz w:val="36"/>
          <w:szCs w:val="36"/>
        </w:rPr>
        <w:t>應用外語學系</w:t>
      </w:r>
      <w:r w:rsidRPr="00027A5F">
        <w:rPr>
          <w:rFonts w:ascii="標楷體" w:eastAsia="標楷體" w:hAnsi="標楷體"/>
          <w:b/>
          <w:sz w:val="36"/>
          <w:szCs w:val="36"/>
        </w:rPr>
        <w:t>(</w:t>
      </w:r>
      <w:r w:rsidRPr="00027A5F">
        <w:rPr>
          <w:rFonts w:ascii="標楷體" w:eastAsia="標楷體" w:hAnsi="標楷體" w:hint="eastAsia"/>
          <w:b/>
          <w:sz w:val="36"/>
          <w:szCs w:val="36"/>
        </w:rPr>
        <w:t>所</w:t>
      </w:r>
      <w:r w:rsidRPr="00027A5F">
        <w:rPr>
          <w:rFonts w:ascii="標楷體" w:eastAsia="標楷體" w:hAnsi="標楷體"/>
          <w:b/>
          <w:sz w:val="36"/>
          <w:szCs w:val="36"/>
        </w:rPr>
        <w:t>)</w:t>
      </w:r>
      <w:r w:rsidRPr="00027A5F">
        <w:rPr>
          <w:rFonts w:ascii="標楷體" w:eastAsia="標楷體" w:hAnsi="標楷體" w:hint="eastAsia"/>
          <w:b/>
          <w:sz w:val="36"/>
          <w:szCs w:val="36"/>
        </w:rPr>
        <w:t>學生辦理抵免學分要點</w:t>
      </w:r>
    </w:p>
    <w:p w:rsidR="00C46D22" w:rsidRPr="00027A5F" w:rsidRDefault="006A7571" w:rsidP="00D2367F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027A5F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="00C46D22" w:rsidRPr="00027A5F">
        <w:rPr>
          <w:rFonts w:ascii="標楷體" w:eastAsia="標楷體" w:hAnsi="標楷體"/>
          <w:kern w:val="0"/>
          <w:sz w:val="20"/>
          <w:szCs w:val="20"/>
        </w:rPr>
        <w:t>(102.10.04) 102</w:t>
      </w:r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C46D22" w:rsidRPr="00027A5F">
        <w:rPr>
          <w:rFonts w:ascii="標楷體" w:eastAsia="標楷體" w:hAnsi="標楷體"/>
          <w:kern w:val="0"/>
          <w:sz w:val="20"/>
          <w:szCs w:val="20"/>
        </w:rPr>
        <w:t>1</w:t>
      </w:r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C46D22" w:rsidRPr="00027A5F">
        <w:rPr>
          <w:rFonts w:ascii="標楷體" w:eastAsia="標楷體" w:hAnsi="標楷體"/>
          <w:kern w:val="0"/>
          <w:sz w:val="20"/>
          <w:szCs w:val="20"/>
        </w:rPr>
        <w:t>5</w:t>
      </w:r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C46D22" w:rsidRPr="00027A5F" w:rsidRDefault="00C46D22" w:rsidP="00D2367F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027A5F">
        <w:rPr>
          <w:rFonts w:ascii="標楷體" w:eastAsia="標楷體" w:hAnsi="標楷體"/>
          <w:kern w:val="0"/>
          <w:sz w:val="20"/>
          <w:szCs w:val="20"/>
        </w:rPr>
        <w:t xml:space="preserve"> (101.06.15) 100</w:t>
      </w:r>
      <w:r w:rsidRPr="00027A5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027A5F">
        <w:rPr>
          <w:rFonts w:ascii="標楷體" w:eastAsia="標楷體" w:hAnsi="標楷體"/>
          <w:kern w:val="0"/>
          <w:sz w:val="20"/>
          <w:szCs w:val="20"/>
        </w:rPr>
        <w:t>2</w:t>
      </w:r>
      <w:r w:rsidRPr="00027A5F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027A5F">
        <w:rPr>
          <w:rFonts w:ascii="標楷體" w:eastAsia="標楷體" w:hAnsi="標楷體"/>
          <w:kern w:val="0"/>
          <w:sz w:val="20"/>
          <w:szCs w:val="20"/>
        </w:rPr>
        <w:t>4</w:t>
      </w:r>
      <w:r w:rsidRPr="00027A5F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027A5F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027A5F">
        <w:rPr>
          <w:rFonts w:ascii="標楷體" w:eastAsia="標楷體" w:hAnsi="標楷體" w:hint="eastAsia"/>
          <w:kern w:val="0"/>
          <w:sz w:val="20"/>
          <w:szCs w:val="20"/>
        </w:rPr>
        <w:t>會議通過</w:t>
      </w:r>
    </w:p>
    <w:p w:rsidR="00C46D22" w:rsidRPr="00027A5F" w:rsidRDefault="00C46D22" w:rsidP="00D2367F">
      <w:pPr>
        <w:ind w:rightChars="-257" w:right="-617"/>
        <w:jc w:val="right"/>
        <w:rPr>
          <w:rFonts w:ascii="標楷體" w:eastAsia="標楷體" w:hAnsi="標楷體"/>
          <w:sz w:val="16"/>
          <w:szCs w:val="16"/>
        </w:rPr>
      </w:pPr>
    </w:p>
    <w:p w:rsidR="00C46D22" w:rsidRPr="00027A5F" w:rsidRDefault="00C46D22" w:rsidP="00D2367F">
      <w:pPr>
        <w:numPr>
          <w:ilvl w:val="0"/>
          <w:numId w:val="40"/>
        </w:numPr>
        <w:tabs>
          <w:tab w:val="clear" w:pos="711"/>
          <w:tab w:val="num" w:pos="426"/>
        </w:tabs>
        <w:ind w:left="567" w:hanging="567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依據康寧學校財團法人康寧大學辦理學生抵免學分要點，訂定應用外語學系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以下簡稱本系</w:t>
      </w:r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學分抵免要點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以</w:t>
      </w:r>
      <w:proofErr w:type="gramStart"/>
      <w:r w:rsidRPr="00027A5F">
        <w:rPr>
          <w:rFonts w:ascii="標楷體" w:eastAsia="標楷體" w:hAnsi="標楷體" w:hint="eastAsia"/>
        </w:rPr>
        <w:t>不</w:t>
      </w:r>
      <w:proofErr w:type="gramEnd"/>
      <w:r w:rsidRPr="00027A5F">
        <w:rPr>
          <w:rFonts w:ascii="標楷體" w:eastAsia="標楷體" w:hAnsi="標楷體" w:hint="eastAsia"/>
        </w:rPr>
        <w:t>牴觸母法為原則</w:t>
      </w:r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如下：</w:t>
      </w:r>
    </w:p>
    <w:p w:rsidR="00C46D22" w:rsidRPr="00027A5F" w:rsidRDefault="00C46D22" w:rsidP="00D2367F">
      <w:pPr>
        <w:numPr>
          <w:ilvl w:val="2"/>
          <w:numId w:val="40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抵免學分之原則規定：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科目名稱、內容相同者。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left" w:pos="1134"/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科目名稱不同而內容相同者。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科目名稱、內容不同而性質相同者。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五專生以</w:t>
      </w:r>
      <w:proofErr w:type="gramStart"/>
      <w:r w:rsidRPr="00027A5F">
        <w:rPr>
          <w:rFonts w:ascii="標楷體" w:eastAsia="標楷體" w:hAnsi="標楷體" w:hint="eastAsia"/>
        </w:rPr>
        <w:t>抵免專校</w:t>
      </w:r>
      <w:proofErr w:type="gramEnd"/>
      <w:r w:rsidRPr="00027A5F">
        <w:rPr>
          <w:rFonts w:ascii="標楷體" w:eastAsia="標楷體" w:hAnsi="標楷體" w:hint="eastAsia"/>
        </w:rPr>
        <w:t>四、五年級修習科目為原則。</w:t>
      </w:r>
    </w:p>
    <w:p w:rsidR="00C46D22" w:rsidRPr="00027A5F" w:rsidRDefault="00C46D22" w:rsidP="00D2367F">
      <w:pPr>
        <w:numPr>
          <w:ilvl w:val="2"/>
          <w:numId w:val="40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不同學分互抵後之處理：以</w:t>
      </w:r>
      <w:proofErr w:type="gramStart"/>
      <w:r w:rsidRPr="00027A5F">
        <w:rPr>
          <w:rFonts w:ascii="標楷體" w:eastAsia="標楷體" w:hAnsi="標楷體" w:hint="eastAsia"/>
        </w:rPr>
        <w:t>多抵少</w:t>
      </w:r>
      <w:proofErr w:type="gramEnd"/>
      <w:r w:rsidRPr="00027A5F">
        <w:rPr>
          <w:rFonts w:ascii="標楷體" w:eastAsia="標楷體" w:hAnsi="標楷體" w:hint="eastAsia"/>
        </w:rPr>
        <w:t>者，</w:t>
      </w:r>
      <w:proofErr w:type="gramStart"/>
      <w:r w:rsidRPr="00027A5F">
        <w:rPr>
          <w:rFonts w:ascii="標楷體" w:eastAsia="標楷體" w:hAnsi="標楷體" w:hint="eastAsia"/>
        </w:rPr>
        <w:t>抵免後以</w:t>
      </w:r>
      <w:proofErr w:type="gramEnd"/>
      <w:r w:rsidRPr="00027A5F">
        <w:rPr>
          <w:rFonts w:ascii="標楷體" w:eastAsia="標楷體" w:hAnsi="標楷體" w:hint="eastAsia"/>
        </w:rPr>
        <w:t>少學分登記。</w:t>
      </w:r>
    </w:p>
    <w:p w:rsidR="00C46D22" w:rsidRPr="00027A5F" w:rsidRDefault="00C46D22" w:rsidP="00D2367F">
      <w:pPr>
        <w:numPr>
          <w:ilvl w:val="0"/>
          <w:numId w:val="43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/>
        </w:rPr>
        <w:t xml:space="preserve"> </w:t>
      </w:r>
      <w:r w:rsidRPr="00027A5F">
        <w:rPr>
          <w:rFonts w:ascii="標楷體" w:eastAsia="標楷體" w:hAnsi="標楷體" w:hint="eastAsia"/>
        </w:rPr>
        <w:t>學生辦理抵免學分時，應繳交原校修讀之歷年成績單正本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蓋有該</w:t>
      </w:r>
      <w:proofErr w:type="gramStart"/>
      <w:r w:rsidRPr="00027A5F">
        <w:rPr>
          <w:rFonts w:ascii="標楷體" w:eastAsia="標楷體" w:hAnsi="標楷體" w:hint="eastAsia"/>
        </w:rPr>
        <w:t>校正式戳章</w:t>
      </w:r>
      <w:proofErr w:type="gramEnd"/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；該生專業科目成績標準達到六十分以上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含六十分</w:t>
      </w:r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，始可辦理抵免，且須經本系</w:t>
      </w:r>
      <w:proofErr w:type="gramStart"/>
      <w:r w:rsidRPr="00027A5F">
        <w:rPr>
          <w:rFonts w:ascii="標楷體" w:eastAsia="標楷體" w:hAnsi="標楷體" w:hint="eastAsia"/>
        </w:rPr>
        <w:t>系務</w:t>
      </w:r>
      <w:proofErr w:type="gramEnd"/>
      <w:r w:rsidRPr="00027A5F">
        <w:rPr>
          <w:rFonts w:ascii="標楷體" w:eastAsia="標楷體" w:hAnsi="標楷體" w:hint="eastAsia"/>
        </w:rPr>
        <w:t>會議審查通過。</w:t>
      </w:r>
    </w:p>
    <w:p w:rsidR="00C46D22" w:rsidRPr="00027A5F" w:rsidRDefault="00C46D22" w:rsidP="00D2367F">
      <w:pPr>
        <w:spacing w:before="100" w:beforeAutospacing="1" w:after="100" w:afterAutospacing="1"/>
        <w:ind w:left="600" w:hangingChars="250" w:hanging="600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二、凡曾在教育部認可之國外大學院校修讀之科目學分，得依本要點有關規定酌情辦理抵免。</w:t>
      </w:r>
    </w:p>
    <w:p w:rsidR="00C46D22" w:rsidRPr="00027A5F" w:rsidRDefault="00C46D22" w:rsidP="00D2367F">
      <w:pPr>
        <w:numPr>
          <w:ilvl w:val="0"/>
          <w:numId w:val="42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本要點未盡事宜，悉依本校學則及有關規章辦理。</w:t>
      </w:r>
    </w:p>
    <w:p w:rsidR="00C46D22" w:rsidRPr="00027A5F" w:rsidRDefault="00C46D22" w:rsidP="00D2367F">
      <w:pPr>
        <w:rPr>
          <w:rFonts w:ascii="標楷體" w:eastAsia="標楷體" w:hAnsi="標楷體"/>
        </w:rPr>
      </w:pPr>
    </w:p>
    <w:p w:rsidR="00C46D22" w:rsidRPr="00027A5F" w:rsidRDefault="003A76A5" w:rsidP="00D2367F">
      <w:pPr>
        <w:widowControl/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本要點經</w:t>
      </w:r>
      <w:r w:rsidR="006A7571">
        <w:rPr>
          <w:rFonts w:ascii="標楷體" w:eastAsia="標楷體" w:hAnsi="標楷體" w:hint="eastAsia"/>
          <w:color w:val="000000" w:themeColor="text1"/>
        </w:rPr>
        <w:t>系</w:t>
      </w:r>
      <w:r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sectPr w:rsidR="00C46D22" w:rsidRPr="00027A5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FB" w:rsidRDefault="00151EFB" w:rsidP="00116C34">
      <w:r>
        <w:separator/>
      </w:r>
    </w:p>
  </w:endnote>
  <w:endnote w:type="continuationSeparator" w:id="0">
    <w:p w:rsidR="00151EFB" w:rsidRDefault="00151EF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FB" w:rsidRDefault="00151EFB" w:rsidP="00116C34">
      <w:r>
        <w:separator/>
      </w:r>
    </w:p>
  </w:footnote>
  <w:footnote w:type="continuationSeparator" w:id="0">
    <w:p w:rsidR="00151EFB" w:rsidRDefault="00151EF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0077443"/>
    <w:multiLevelType w:val="hybridMultilevel"/>
    <w:tmpl w:val="5F129AA4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35"/>
        </w:tabs>
        <w:ind w:left="23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  <w:rPr>
        <w:rFonts w:cs="Times New Roman"/>
      </w:rPr>
    </w:lvl>
  </w:abstractNum>
  <w:abstractNum w:abstractNumId="11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5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4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7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8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1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2"/>
  </w:num>
  <w:num w:numId="5">
    <w:abstractNumId w:val="28"/>
  </w:num>
  <w:num w:numId="6">
    <w:abstractNumId w:val="35"/>
  </w:num>
  <w:num w:numId="7">
    <w:abstractNumId w:val="23"/>
  </w:num>
  <w:num w:numId="8">
    <w:abstractNumId w:val="42"/>
  </w:num>
  <w:num w:numId="9">
    <w:abstractNumId w:val="30"/>
  </w:num>
  <w:num w:numId="10">
    <w:abstractNumId w:val="5"/>
  </w:num>
  <w:num w:numId="11">
    <w:abstractNumId w:val="20"/>
  </w:num>
  <w:num w:numId="12">
    <w:abstractNumId w:val="40"/>
  </w:num>
  <w:num w:numId="13">
    <w:abstractNumId w:val="8"/>
  </w:num>
  <w:num w:numId="14">
    <w:abstractNumId w:val="33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  <w:num w:numId="22">
    <w:abstractNumId w:val="24"/>
  </w:num>
  <w:num w:numId="23">
    <w:abstractNumId w:val="41"/>
  </w:num>
  <w:num w:numId="24">
    <w:abstractNumId w:val="26"/>
  </w:num>
  <w:num w:numId="25">
    <w:abstractNumId w:val="12"/>
  </w:num>
  <w:num w:numId="26">
    <w:abstractNumId w:val="34"/>
  </w:num>
  <w:num w:numId="27">
    <w:abstractNumId w:val="18"/>
  </w:num>
  <w:num w:numId="28">
    <w:abstractNumId w:val="31"/>
  </w:num>
  <w:num w:numId="29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6"/>
  </w:num>
  <w:num w:numId="32">
    <w:abstractNumId w:val="25"/>
  </w:num>
  <w:num w:numId="33">
    <w:abstractNumId w:val="36"/>
  </w:num>
  <w:num w:numId="34">
    <w:abstractNumId w:val="39"/>
  </w:num>
  <w:num w:numId="35">
    <w:abstractNumId w:val="1"/>
  </w:num>
  <w:num w:numId="36">
    <w:abstractNumId w:val="38"/>
  </w:num>
  <w:num w:numId="37">
    <w:abstractNumId w:val="0"/>
  </w:num>
  <w:num w:numId="38">
    <w:abstractNumId w:val="4"/>
  </w:num>
  <w:num w:numId="39">
    <w:abstractNumId w:val="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6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0972"/>
    <w:rsid w:val="00027A5F"/>
    <w:rsid w:val="00030FFF"/>
    <w:rsid w:val="0003645A"/>
    <w:rsid w:val="0005235F"/>
    <w:rsid w:val="00063D3B"/>
    <w:rsid w:val="0006541F"/>
    <w:rsid w:val="0006729D"/>
    <w:rsid w:val="00076D73"/>
    <w:rsid w:val="00080E9C"/>
    <w:rsid w:val="0008550C"/>
    <w:rsid w:val="000903DF"/>
    <w:rsid w:val="0009217B"/>
    <w:rsid w:val="000D6270"/>
    <w:rsid w:val="000E6C1D"/>
    <w:rsid w:val="000F25C6"/>
    <w:rsid w:val="00116C34"/>
    <w:rsid w:val="00141B7F"/>
    <w:rsid w:val="001465CD"/>
    <w:rsid w:val="0015000B"/>
    <w:rsid w:val="00151EFB"/>
    <w:rsid w:val="0015335B"/>
    <w:rsid w:val="00165019"/>
    <w:rsid w:val="001657AD"/>
    <w:rsid w:val="00166C93"/>
    <w:rsid w:val="001718B3"/>
    <w:rsid w:val="00180A95"/>
    <w:rsid w:val="00182C71"/>
    <w:rsid w:val="00184D6D"/>
    <w:rsid w:val="0019761D"/>
    <w:rsid w:val="001A0ED1"/>
    <w:rsid w:val="001A70E3"/>
    <w:rsid w:val="001E1FD4"/>
    <w:rsid w:val="00200952"/>
    <w:rsid w:val="0020273A"/>
    <w:rsid w:val="002176C6"/>
    <w:rsid w:val="0022321E"/>
    <w:rsid w:val="00225E16"/>
    <w:rsid w:val="002310B0"/>
    <w:rsid w:val="00241CFE"/>
    <w:rsid w:val="00253487"/>
    <w:rsid w:val="00262592"/>
    <w:rsid w:val="002B7953"/>
    <w:rsid w:val="002C035E"/>
    <w:rsid w:val="002D4440"/>
    <w:rsid w:val="002D47DC"/>
    <w:rsid w:val="002F7843"/>
    <w:rsid w:val="00302866"/>
    <w:rsid w:val="003029F4"/>
    <w:rsid w:val="003065C4"/>
    <w:rsid w:val="00310DED"/>
    <w:rsid w:val="00315199"/>
    <w:rsid w:val="00315DF5"/>
    <w:rsid w:val="003277D5"/>
    <w:rsid w:val="00336E0E"/>
    <w:rsid w:val="00344D63"/>
    <w:rsid w:val="00364343"/>
    <w:rsid w:val="003724D7"/>
    <w:rsid w:val="00390F0E"/>
    <w:rsid w:val="00391706"/>
    <w:rsid w:val="00394FE3"/>
    <w:rsid w:val="003A4720"/>
    <w:rsid w:val="003A76A5"/>
    <w:rsid w:val="003C13C2"/>
    <w:rsid w:val="003C4C3E"/>
    <w:rsid w:val="003E2F1E"/>
    <w:rsid w:val="003F4837"/>
    <w:rsid w:val="00446C41"/>
    <w:rsid w:val="00453C00"/>
    <w:rsid w:val="00454D35"/>
    <w:rsid w:val="00461850"/>
    <w:rsid w:val="00477F1D"/>
    <w:rsid w:val="004915D5"/>
    <w:rsid w:val="00497F2B"/>
    <w:rsid w:val="004A43BE"/>
    <w:rsid w:val="004A6E33"/>
    <w:rsid w:val="004C3EF4"/>
    <w:rsid w:val="004E2221"/>
    <w:rsid w:val="004E7A64"/>
    <w:rsid w:val="004F60DE"/>
    <w:rsid w:val="00515366"/>
    <w:rsid w:val="005243BF"/>
    <w:rsid w:val="00525BAD"/>
    <w:rsid w:val="0052746E"/>
    <w:rsid w:val="00537D5A"/>
    <w:rsid w:val="0055045E"/>
    <w:rsid w:val="00574977"/>
    <w:rsid w:val="00575528"/>
    <w:rsid w:val="00576201"/>
    <w:rsid w:val="00584A4F"/>
    <w:rsid w:val="00591D1A"/>
    <w:rsid w:val="00592C6C"/>
    <w:rsid w:val="005971F5"/>
    <w:rsid w:val="005A26B5"/>
    <w:rsid w:val="005A2BFB"/>
    <w:rsid w:val="005B6617"/>
    <w:rsid w:val="005C71F0"/>
    <w:rsid w:val="005D5576"/>
    <w:rsid w:val="005E043D"/>
    <w:rsid w:val="0061402D"/>
    <w:rsid w:val="00615A64"/>
    <w:rsid w:val="00617305"/>
    <w:rsid w:val="006347AB"/>
    <w:rsid w:val="00642ACC"/>
    <w:rsid w:val="0066032C"/>
    <w:rsid w:val="00676429"/>
    <w:rsid w:val="00697BE9"/>
    <w:rsid w:val="006A1AE6"/>
    <w:rsid w:val="006A7571"/>
    <w:rsid w:val="006F4F17"/>
    <w:rsid w:val="00710170"/>
    <w:rsid w:val="007160F2"/>
    <w:rsid w:val="00722E26"/>
    <w:rsid w:val="007249ED"/>
    <w:rsid w:val="0073088A"/>
    <w:rsid w:val="0073099D"/>
    <w:rsid w:val="00747C1F"/>
    <w:rsid w:val="00757CA7"/>
    <w:rsid w:val="007613C4"/>
    <w:rsid w:val="007742FC"/>
    <w:rsid w:val="00791455"/>
    <w:rsid w:val="007A1DEB"/>
    <w:rsid w:val="007C05CC"/>
    <w:rsid w:val="007C682A"/>
    <w:rsid w:val="007D1F3F"/>
    <w:rsid w:val="007D478B"/>
    <w:rsid w:val="007F1027"/>
    <w:rsid w:val="00821583"/>
    <w:rsid w:val="00824F1F"/>
    <w:rsid w:val="008254AC"/>
    <w:rsid w:val="008466B3"/>
    <w:rsid w:val="00851D26"/>
    <w:rsid w:val="00854076"/>
    <w:rsid w:val="00861876"/>
    <w:rsid w:val="00864BEA"/>
    <w:rsid w:val="008715D2"/>
    <w:rsid w:val="0087172B"/>
    <w:rsid w:val="00884EC4"/>
    <w:rsid w:val="00885E2C"/>
    <w:rsid w:val="0089088E"/>
    <w:rsid w:val="008A1018"/>
    <w:rsid w:val="008B2F8A"/>
    <w:rsid w:val="008D0A3A"/>
    <w:rsid w:val="008D17FA"/>
    <w:rsid w:val="008E7687"/>
    <w:rsid w:val="008F09DD"/>
    <w:rsid w:val="008F17C8"/>
    <w:rsid w:val="0093716C"/>
    <w:rsid w:val="00943A27"/>
    <w:rsid w:val="00945CE6"/>
    <w:rsid w:val="00956F04"/>
    <w:rsid w:val="00982638"/>
    <w:rsid w:val="0098593E"/>
    <w:rsid w:val="009915EF"/>
    <w:rsid w:val="009A2ED0"/>
    <w:rsid w:val="009A7486"/>
    <w:rsid w:val="009B64CB"/>
    <w:rsid w:val="009C3DA0"/>
    <w:rsid w:val="009D4667"/>
    <w:rsid w:val="009E5E5D"/>
    <w:rsid w:val="009F1627"/>
    <w:rsid w:val="009F70A8"/>
    <w:rsid w:val="00A136E3"/>
    <w:rsid w:val="00A13FB3"/>
    <w:rsid w:val="00A165B9"/>
    <w:rsid w:val="00A228EC"/>
    <w:rsid w:val="00A2424A"/>
    <w:rsid w:val="00A2568E"/>
    <w:rsid w:val="00A7316D"/>
    <w:rsid w:val="00A8243F"/>
    <w:rsid w:val="00A825CB"/>
    <w:rsid w:val="00AA23E7"/>
    <w:rsid w:val="00AB3199"/>
    <w:rsid w:val="00AE5DCE"/>
    <w:rsid w:val="00B0478C"/>
    <w:rsid w:val="00B45307"/>
    <w:rsid w:val="00B50A32"/>
    <w:rsid w:val="00B7280B"/>
    <w:rsid w:val="00B834F3"/>
    <w:rsid w:val="00BA78B1"/>
    <w:rsid w:val="00BC7BFB"/>
    <w:rsid w:val="00BD0CE5"/>
    <w:rsid w:val="00BD1688"/>
    <w:rsid w:val="00BD542E"/>
    <w:rsid w:val="00BE2B76"/>
    <w:rsid w:val="00BE307C"/>
    <w:rsid w:val="00C125E8"/>
    <w:rsid w:val="00C233E2"/>
    <w:rsid w:val="00C27DDF"/>
    <w:rsid w:val="00C46D22"/>
    <w:rsid w:val="00C52CB5"/>
    <w:rsid w:val="00C7531D"/>
    <w:rsid w:val="00CE052B"/>
    <w:rsid w:val="00CF18E0"/>
    <w:rsid w:val="00CF5FC3"/>
    <w:rsid w:val="00D03FBE"/>
    <w:rsid w:val="00D15B5E"/>
    <w:rsid w:val="00D2367F"/>
    <w:rsid w:val="00D32599"/>
    <w:rsid w:val="00D95F69"/>
    <w:rsid w:val="00D973AB"/>
    <w:rsid w:val="00DA6B51"/>
    <w:rsid w:val="00DB2FB9"/>
    <w:rsid w:val="00DE0566"/>
    <w:rsid w:val="00DE1CBE"/>
    <w:rsid w:val="00DE5662"/>
    <w:rsid w:val="00DF4FC4"/>
    <w:rsid w:val="00DF66C4"/>
    <w:rsid w:val="00E32BCA"/>
    <w:rsid w:val="00E3348C"/>
    <w:rsid w:val="00E35422"/>
    <w:rsid w:val="00E4373B"/>
    <w:rsid w:val="00E44575"/>
    <w:rsid w:val="00E5342A"/>
    <w:rsid w:val="00E568F3"/>
    <w:rsid w:val="00E65B22"/>
    <w:rsid w:val="00E76010"/>
    <w:rsid w:val="00E77854"/>
    <w:rsid w:val="00EA729E"/>
    <w:rsid w:val="00EB60DF"/>
    <w:rsid w:val="00EB76A7"/>
    <w:rsid w:val="00ED5F09"/>
    <w:rsid w:val="00EE6B86"/>
    <w:rsid w:val="00EF5659"/>
    <w:rsid w:val="00F011FE"/>
    <w:rsid w:val="00F024EB"/>
    <w:rsid w:val="00F043B3"/>
    <w:rsid w:val="00F13742"/>
    <w:rsid w:val="00F1556C"/>
    <w:rsid w:val="00F23840"/>
    <w:rsid w:val="00F27415"/>
    <w:rsid w:val="00F30CD3"/>
    <w:rsid w:val="00F35CD3"/>
    <w:rsid w:val="00F5037F"/>
    <w:rsid w:val="00F55BE2"/>
    <w:rsid w:val="00F56E92"/>
    <w:rsid w:val="00F632F5"/>
    <w:rsid w:val="00F910C2"/>
    <w:rsid w:val="00FA231A"/>
    <w:rsid w:val="00FB532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15000B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1500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15000B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1500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2019-09-21T07:57:00Z</dcterms:created>
  <dcterms:modified xsi:type="dcterms:W3CDTF">2019-09-21T07:57:00Z</dcterms:modified>
</cp:coreProperties>
</file>